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792" w:rsidRPr="004E14CA" w:rsidRDefault="00F2115B" w:rsidP="00EF3792">
      <w:pPr>
        <w:jc w:val="right"/>
        <w:rPr>
          <w:sz w:val="24"/>
          <w:szCs w:val="24"/>
        </w:rPr>
      </w:pPr>
      <w:r>
        <w:rPr>
          <w:rFonts w:hint="eastAsia"/>
          <w:sz w:val="24"/>
          <w:szCs w:val="24"/>
        </w:rPr>
        <w:t>令和</w:t>
      </w:r>
      <w:r w:rsidR="00EF3792" w:rsidRPr="004E14CA">
        <w:rPr>
          <w:rFonts w:hint="eastAsia"/>
          <w:sz w:val="24"/>
          <w:szCs w:val="24"/>
        </w:rPr>
        <w:t xml:space="preserve">　　年　　月　　日</w:t>
      </w:r>
    </w:p>
    <w:p w:rsidR="00EF3792" w:rsidRPr="00EF3792" w:rsidRDefault="00EF3792" w:rsidP="00EF3792">
      <w:pPr>
        <w:jc w:val="right"/>
        <w:rPr>
          <w:sz w:val="20"/>
          <w:szCs w:val="20"/>
        </w:rPr>
      </w:pPr>
    </w:p>
    <w:p w:rsidR="00014C79" w:rsidRPr="00EF3792" w:rsidRDefault="00EF3792" w:rsidP="00EF3792">
      <w:pPr>
        <w:jc w:val="center"/>
        <w:rPr>
          <w:sz w:val="36"/>
          <w:szCs w:val="36"/>
        </w:rPr>
      </w:pPr>
      <w:r w:rsidRPr="00EF3792">
        <w:rPr>
          <w:rFonts w:hint="eastAsia"/>
          <w:sz w:val="36"/>
          <w:szCs w:val="36"/>
        </w:rPr>
        <w:t>動物看護総合実習生受入承諾書</w:t>
      </w:r>
    </w:p>
    <w:p w:rsidR="00EF3792" w:rsidRDefault="00EF3792">
      <w:bookmarkStart w:id="0" w:name="_GoBack"/>
      <w:bookmarkEnd w:id="0"/>
    </w:p>
    <w:p w:rsidR="00EF3792" w:rsidRDefault="00EF3792"/>
    <w:p w:rsidR="00EF3792" w:rsidRPr="004E14CA" w:rsidRDefault="00EF3792">
      <w:pPr>
        <w:rPr>
          <w:sz w:val="24"/>
          <w:szCs w:val="24"/>
        </w:rPr>
      </w:pPr>
      <w:r w:rsidRPr="004E14CA">
        <w:rPr>
          <w:rFonts w:hint="eastAsia"/>
          <w:sz w:val="24"/>
          <w:szCs w:val="24"/>
        </w:rPr>
        <w:t>〇〇〇専門学校長　殿</w:t>
      </w:r>
    </w:p>
    <w:p w:rsidR="00EF3792" w:rsidRPr="004E14CA" w:rsidRDefault="00EF3792">
      <w:pPr>
        <w:rPr>
          <w:sz w:val="24"/>
          <w:szCs w:val="24"/>
        </w:rPr>
      </w:pPr>
    </w:p>
    <w:p w:rsidR="00EF3792" w:rsidRPr="004E14CA" w:rsidRDefault="00EF3792">
      <w:pPr>
        <w:rPr>
          <w:sz w:val="24"/>
          <w:szCs w:val="24"/>
        </w:rPr>
      </w:pPr>
    </w:p>
    <w:p w:rsidR="00EF3792" w:rsidRPr="004E14CA" w:rsidRDefault="00F20438">
      <w:pPr>
        <w:rPr>
          <w:sz w:val="24"/>
          <w:szCs w:val="24"/>
        </w:rPr>
      </w:pPr>
      <w:r w:rsidRPr="004E14CA">
        <w:rPr>
          <w:rFonts w:hint="eastAsia"/>
          <w:sz w:val="24"/>
          <w:szCs w:val="24"/>
        </w:rPr>
        <w:t>当動物病院における認定動物看護師受験資格取得のための動物看護総合実習</w:t>
      </w:r>
      <w:r w:rsidR="00ED1EC8">
        <w:rPr>
          <w:rFonts w:hint="eastAsia"/>
          <w:sz w:val="24"/>
          <w:szCs w:val="24"/>
        </w:rPr>
        <w:t>生</w:t>
      </w:r>
      <w:r w:rsidRPr="004E14CA">
        <w:rPr>
          <w:rFonts w:hint="eastAsia"/>
          <w:sz w:val="24"/>
          <w:szCs w:val="24"/>
        </w:rPr>
        <w:t>を下記の</w:t>
      </w:r>
      <w:r w:rsidR="00E13F2F" w:rsidRPr="004E14CA">
        <w:rPr>
          <w:rFonts w:hint="eastAsia"/>
          <w:sz w:val="24"/>
          <w:szCs w:val="24"/>
        </w:rPr>
        <w:t>項目に同意した上で受入れることを</w:t>
      </w:r>
      <w:r w:rsidRPr="004E14CA">
        <w:rPr>
          <w:rFonts w:hint="eastAsia"/>
          <w:sz w:val="24"/>
          <w:szCs w:val="24"/>
        </w:rPr>
        <w:t>承諾する。</w:t>
      </w:r>
    </w:p>
    <w:p w:rsidR="00EF3792" w:rsidRPr="004E14CA" w:rsidRDefault="00EF3792">
      <w:pPr>
        <w:rPr>
          <w:sz w:val="24"/>
          <w:szCs w:val="24"/>
        </w:rPr>
      </w:pPr>
    </w:p>
    <w:p w:rsidR="00EF3792" w:rsidRPr="004E14CA" w:rsidRDefault="00EF3792">
      <w:pPr>
        <w:rPr>
          <w:sz w:val="24"/>
          <w:szCs w:val="24"/>
        </w:rPr>
      </w:pPr>
    </w:p>
    <w:p w:rsidR="004E14CA" w:rsidRPr="004E14CA" w:rsidRDefault="00E13F2F" w:rsidP="004E14CA">
      <w:pPr>
        <w:pStyle w:val="a4"/>
        <w:rPr>
          <w:sz w:val="24"/>
          <w:szCs w:val="24"/>
        </w:rPr>
      </w:pPr>
      <w:r w:rsidRPr="004E14CA">
        <w:rPr>
          <w:rFonts w:hint="eastAsia"/>
          <w:sz w:val="24"/>
          <w:szCs w:val="24"/>
        </w:rPr>
        <w:t>記</w:t>
      </w:r>
    </w:p>
    <w:p w:rsidR="004E14CA" w:rsidRPr="004E14CA" w:rsidRDefault="004E14CA" w:rsidP="004E14CA">
      <w:pPr>
        <w:rPr>
          <w:sz w:val="24"/>
          <w:szCs w:val="24"/>
        </w:rPr>
      </w:pPr>
    </w:p>
    <w:p w:rsidR="004E14CA" w:rsidRPr="004E14CA" w:rsidRDefault="004E14CA" w:rsidP="0098647E">
      <w:pPr>
        <w:ind w:leftChars="100" w:left="690" w:hangingChars="200" w:hanging="480"/>
        <w:rPr>
          <w:sz w:val="24"/>
          <w:szCs w:val="24"/>
        </w:rPr>
      </w:pPr>
      <w:r w:rsidRPr="004E14CA">
        <w:rPr>
          <w:rFonts w:hint="eastAsia"/>
          <w:sz w:val="24"/>
          <w:szCs w:val="24"/>
        </w:rPr>
        <w:t>１．動物看護総合実習については、当動物病院の獣医師もしくは動物看護師の監督</w:t>
      </w:r>
      <w:r w:rsidR="00ED1EC8">
        <w:rPr>
          <w:rFonts w:hint="eastAsia"/>
          <w:sz w:val="24"/>
          <w:szCs w:val="24"/>
        </w:rPr>
        <w:t>指導</w:t>
      </w:r>
      <w:r w:rsidRPr="004E14CA">
        <w:rPr>
          <w:rFonts w:hint="eastAsia"/>
          <w:sz w:val="24"/>
          <w:szCs w:val="24"/>
        </w:rPr>
        <w:t>のもとで、実習を行わせる。</w:t>
      </w:r>
    </w:p>
    <w:p w:rsidR="004E14CA" w:rsidRPr="004E14CA" w:rsidRDefault="004E14CA" w:rsidP="0098647E">
      <w:pPr>
        <w:ind w:leftChars="100" w:left="690" w:hangingChars="200" w:hanging="480"/>
        <w:rPr>
          <w:sz w:val="24"/>
          <w:szCs w:val="24"/>
        </w:rPr>
      </w:pPr>
      <w:r w:rsidRPr="004E14CA">
        <w:rPr>
          <w:rFonts w:hint="eastAsia"/>
          <w:sz w:val="24"/>
          <w:szCs w:val="24"/>
        </w:rPr>
        <w:t>２．指導を行った獣医師もしくは動物看護師は、実習記録確認、実習評価を行う。</w:t>
      </w:r>
    </w:p>
    <w:p w:rsidR="004E14CA" w:rsidRPr="004E14CA" w:rsidRDefault="004E14CA" w:rsidP="0098647E">
      <w:pPr>
        <w:ind w:leftChars="100" w:left="690" w:hangingChars="200" w:hanging="480"/>
        <w:rPr>
          <w:sz w:val="24"/>
          <w:szCs w:val="24"/>
        </w:rPr>
      </w:pPr>
      <w:r w:rsidRPr="004E14CA">
        <w:rPr>
          <w:rFonts w:hint="eastAsia"/>
          <w:sz w:val="24"/>
          <w:szCs w:val="24"/>
        </w:rPr>
        <w:t>３．動物看護総合実習の実施時期、内容については、</w:t>
      </w:r>
      <w:r w:rsidR="00B43BF3" w:rsidRPr="00B43BF3">
        <w:rPr>
          <w:rFonts w:hint="eastAsia"/>
          <w:sz w:val="24"/>
          <w:szCs w:val="24"/>
        </w:rPr>
        <w:t>動物看護総合実習申込書記載のとおりとする</w:t>
      </w:r>
      <w:r w:rsidRPr="004E14CA">
        <w:rPr>
          <w:rFonts w:hint="eastAsia"/>
          <w:sz w:val="24"/>
          <w:szCs w:val="24"/>
        </w:rPr>
        <w:t>。</w:t>
      </w:r>
    </w:p>
    <w:p w:rsidR="00EF3792" w:rsidRPr="004E14CA" w:rsidRDefault="004E14CA" w:rsidP="004E14CA">
      <w:pPr>
        <w:pStyle w:val="a6"/>
        <w:rPr>
          <w:sz w:val="24"/>
          <w:szCs w:val="24"/>
        </w:rPr>
      </w:pPr>
      <w:r w:rsidRPr="004E14CA">
        <w:rPr>
          <w:rFonts w:hint="eastAsia"/>
          <w:sz w:val="24"/>
          <w:szCs w:val="24"/>
        </w:rPr>
        <w:t>以上</w:t>
      </w:r>
    </w:p>
    <w:p w:rsidR="00E13F2F" w:rsidRPr="004E14CA" w:rsidRDefault="00E13F2F" w:rsidP="004E14CA">
      <w:pPr>
        <w:rPr>
          <w:sz w:val="24"/>
          <w:szCs w:val="24"/>
        </w:rPr>
      </w:pPr>
    </w:p>
    <w:tbl>
      <w:tblPr>
        <w:tblStyle w:val="a3"/>
        <w:tblpPr w:leftFromText="142" w:rightFromText="142" w:vertAnchor="text" w:horzAnchor="margin" w:tblpXSpec="right" w:tblpY="1542"/>
        <w:tblW w:w="0" w:type="auto"/>
        <w:tblBorders>
          <w:top w:val="none" w:sz="0" w:space="0" w:color="auto"/>
          <w:left w:val="none" w:sz="0" w:space="0" w:color="auto"/>
          <w:right w:val="none" w:sz="0" w:space="0" w:color="auto"/>
        </w:tblBorders>
        <w:tblLook w:val="04A0" w:firstRow="1" w:lastRow="0" w:firstColumn="1" w:lastColumn="0" w:noHBand="0" w:noVBand="1"/>
      </w:tblPr>
      <w:tblGrid>
        <w:gridCol w:w="5303"/>
      </w:tblGrid>
      <w:tr w:rsidR="004E14CA" w:rsidRPr="004E14CA" w:rsidTr="004E14CA">
        <w:trPr>
          <w:trHeight w:val="567"/>
        </w:trPr>
        <w:tc>
          <w:tcPr>
            <w:tcW w:w="5303" w:type="dxa"/>
            <w:tcBorders>
              <w:right w:val="nil"/>
            </w:tcBorders>
            <w:vAlign w:val="center"/>
          </w:tcPr>
          <w:p w:rsidR="004E14CA" w:rsidRPr="004E14CA" w:rsidRDefault="004E14CA" w:rsidP="004E14CA">
            <w:pPr>
              <w:rPr>
                <w:sz w:val="24"/>
                <w:szCs w:val="24"/>
              </w:rPr>
            </w:pPr>
            <w:r w:rsidRPr="004E14CA">
              <w:rPr>
                <w:rFonts w:hint="eastAsia"/>
                <w:sz w:val="24"/>
                <w:szCs w:val="24"/>
              </w:rPr>
              <w:t>企</w:t>
            </w:r>
            <w:r w:rsidRPr="004E14CA">
              <w:rPr>
                <w:rFonts w:hint="eastAsia"/>
                <w:sz w:val="24"/>
                <w:szCs w:val="24"/>
              </w:rPr>
              <w:t xml:space="preserve"> </w:t>
            </w:r>
            <w:r w:rsidRPr="004E14CA">
              <w:rPr>
                <w:rFonts w:hint="eastAsia"/>
                <w:sz w:val="24"/>
                <w:szCs w:val="24"/>
              </w:rPr>
              <w:t>業</w:t>
            </w:r>
            <w:r w:rsidRPr="004E14CA">
              <w:rPr>
                <w:rFonts w:hint="eastAsia"/>
                <w:sz w:val="24"/>
                <w:szCs w:val="24"/>
              </w:rPr>
              <w:t xml:space="preserve"> </w:t>
            </w:r>
            <w:r w:rsidRPr="004E14CA">
              <w:rPr>
                <w:rFonts w:hint="eastAsia"/>
                <w:sz w:val="24"/>
                <w:szCs w:val="24"/>
              </w:rPr>
              <w:t>名：</w:t>
            </w:r>
          </w:p>
        </w:tc>
      </w:tr>
      <w:tr w:rsidR="004E14CA" w:rsidRPr="004E14CA" w:rsidTr="004E14CA">
        <w:trPr>
          <w:trHeight w:val="567"/>
        </w:trPr>
        <w:tc>
          <w:tcPr>
            <w:tcW w:w="5303" w:type="dxa"/>
            <w:tcBorders>
              <w:right w:val="nil"/>
            </w:tcBorders>
            <w:vAlign w:val="center"/>
          </w:tcPr>
          <w:p w:rsidR="004E14CA" w:rsidRPr="004E14CA" w:rsidRDefault="004E14CA" w:rsidP="004E14CA">
            <w:pPr>
              <w:rPr>
                <w:sz w:val="24"/>
                <w:szCs w:val="24"/>
              </w:rPr>
            </w:pPr>
            <w:r w:rsidRPr="004E14CA">
              <w:rPr>
                <w:rFonts w:hint="eastAsia"/>
                <w:sz w:val="24"/>
                <w:szCs w:val="24"/>
              </w:rPr>
              <w:t>代</w:t>
            </w:r>
            <w:r w:rsidRPr="004E14CA">
              <w:rPr>
                <w:rFonts w:hint="eastAsia"/>
                <w:sz w:val="24"/>
                <w:szCs w:val="24"/>
              </w:rPr>
              <w:t xml:space="preserve"> </w:t>
            </w:r>
            <w:r w:rsidRPr="004E14CA">
              <w:rPr>
                <w:rFonts w:hint="eastAsia"/>
                <w:sz w:val="24"/>
                <w:szCs w:val="24"/>
              </w:rPr>
              <w:t>表</w:t>
            </w:r>
            <w:r w:rsidRPr="004E14CA">
              <w:rPr>
                <w:rFonts w:hint="eastAsia"/>
                <w:sz w:val="24"/>
                <w:szCs w:val="24"/>
              </w:rPr>
              <w:t xml:space="preserve"> </w:t>
            </w:r>
            <w:r w:rsidRPr="004E14CA">
              <w:rPr>
                <w:rFonts w:hint="eastAsia"/>
                <w:sz w:val="24"/>
                <w:szCs w:val="24"/>
              </w:rPr>
              <w:t>者：</w:t>
            </w:r>
          </w:p>
        </w:tc>
      </w:tr>
      <w:tr w:rsidR="004E14CA" w:rsidRPr="004E14CA" w:rsidTr="004E14CA">
        <w:trPr>
          <w:trHeight w:val="567"/>
        </w:trPr>
        <w:tc>
          <w:tcPr>
            <w:tcW w:w="5303" w:type="dxa"/>
            <w:tcBorders>
              <w:right w:val="nil"/>
            </w:tcBorders>
            <w:vAlign w:val="center"/>
          </w:tcPr>
          <w:p w:rsidR="004E14CA" w:rsidRPr="004E14CA" w:rsidRDefault="004E14CA" w:rsidP="004E14CA">
            <w:pPr>
              <w:rPr>
                <w:sz w:val="24"/>
                <w:szCs w:val="24"/>
              </w:rPr>
            </w:pPr>
            <w:r w:rsidRPr="004E14CA">
              <w:rPr>
                <w:rFonts w:hint="eastAsia"/>
                <w:sz w:val="24"/>
                <w:szCs w:val="24"/>
              </w:rPr>
              <w:t>所</w:t>
            </w:r>
            <w:r w:rsidRPr="004E14CA">
              <w:rPr>
                <w:rFonts w:hint="eastAsia"/>
                <w:sz w:val="24"/>
                <w:szCs w:val="24"/>
              </w:rPr>
              <w:t xml:space="preserve"> </w:t>
            </w:r>
            <w:r w:rsidRPr="004E14CA">
              <w:rPr>
                <w:rFonts w:hint="eastAsia"/>
                <w:sz w:val="24"/>
                <w:szCs w:val="24"/>
              </w:rPr>
              <w:t>在</w:t>
            </w:r>
            <w:r w:rsidRPr="004E14CA">
              <w:rPr>
                <w:rFonts w:hint="eastAsia"/>
                <w:sz w:val="24"/>
                <w:szCs w:val="24"/>
              </w:rPr>
              <w:t xml:space="preserve"> </w:t>
            </w:r>
            <w:r w:rsidRPr="004E14CA">
              <w:rPr>
                <w:rFonts w:hint="eastAsia"/>
                <w:sz w:val="24"/>
                <w:szCs w:val="24"/>
              </w:rPr>
              <w:t>地：</w:t>
            </w:r>
          </w:p>
        </w:tc>
      </w:tr>
      <w:tr w:rsidR="004E14CA" w:rsidRPr="004E14CA" w:rsidTr="004E14CA">
        <w:trPr>
          <w:trHeight w:val="567"/>
        </w:trPr>
        <w:tc>
          <w:tcPr>
            <w:tcW w:w="5303" w:type="dxa"/>
            <w:tcBorders>
              <w:right w:val="nil"/>
            </w:tcBorders>
            <w:vAlign w:val="center"/>
          </w:tcPr>
          <w:p w:rsidR="004E14CA" w:rsidRPr="004E14CA" w:rsidRDefault="004E14CA" w:rsidP="004E14CA">
            <w:pPr>
              <w:rPr>
                <w:sz w:val="24"/>
                <w:szCs w:val="24"/>
              </w:rPr>
            </w:pPr>
            <w:r w:rsidRPr="004E14CA">
              <w:rPr>
                <w:rFonts w:hint="eastAsia"/>
                <w:sz w:val="24"/>
                <w:szCs w:val="24"/>
              </w:rPr>
              <w:t>T  E  L</w:t>
            </w:r>
            <w:r w:rsidRPr="004E14CA">
              <w:rPr>
                <w:rFonts w:hint="eastAsia"/>
                <w:sz w:val="24"/>
                <w:szCs w:val="24"/>
              </w:rPr>
              <w:t>：</w:t>
            </w:r>
          </w:p>
        </w:tc>
      </w:tr>
      <w:tr w:rsidR="004E14CA" w:rsidRPr="004E14CA" w:rsidTr="004E14CA">
        <w:trPr>
          <w:trHeight w:val="567"/>
        </w:trPr>
        <w:tc>
          <w:tcPr>
            <w:tcW w:w="5303" w:type="dxa"/>
            <w:tcBorders>
              <w:right w:val="nil"/>
            </w:tcBorders>
            <w:vAlign w:val="center"/>
          </w:tcPr>
          <w:p w:rsidR="004E14CA" w:rsidRPr="004E14CA" w:rsidRDefault="004E14CA" w:rsidP="004E14CA">
            <w:pPr>
              <w:rPr>
                <w:sz w:val="24"/>
                <w:szCs w:val="24"/>
              </w:rPr>
            </w:pPr>
            <w:r w:rsidRPr="004E14CA">
              <w:rPr>
                <w:rFonts w:hint="eastAsia"/>
                <w:sz w:val="24"/>
                <w:szCs w:val="24"/>
              </w:rPr>
              <w:t>F  A  X</w:t>
            </w:r>
            <w:r w:rsidRPr="004E14CA">
              <w:rPr>
                <w:rFonts w:hint="eastAsia"/>
                <w:sz w:val="24"/>
                <w:szCs w:val="24"/>
              </w:rPr>
              <w:t>：</w:t>
            </w:r>
          </w:p>
        </w:tc>
      </w:tr>
    </w:tbl>
    <w:p w:rsidR="00EF3792" w:rsidRPr="004E14CA" w:rsidRDefault="00EF3792">
      <w:pPr>
        <w:rPr>
          <w:sz w:val="24"/>
          <w:szCs w:val="24"/>
        </w:rPr>
      </w:pPr>
    </w:p>
    <w:p w:rsidR="00EF3792" w:rsidRPr="004E14CA" w:rsidRDefault="00EF3792">
      <w:pPr>
        <w:rPr>
          <w:sz w:val="24"/>
          <w:szCs w:val="24"/>
        </w:rPr>
      </w:pPr>
    </w:p>
    <w:sectPr w:rsidR="00EF3792" w:rsidRPr="004E14CA" w:rsidSect="00B86838">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832" w:rsidRDefault="00A84832" w:rsidP="009A69D4">
      <w:r>
        <w:separator/>
      </w:r>
    </w:p>
  </w:endnote>
  <w:endnote w:type="continuationSeparator" w:id="0">
    <w:p w:rsidR="00A84832" w:rsidRDefault="00A84832" w:rsidP="009A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832" w:rsidRDefault="00A84832" w:rsidP="009A69D4">
      <w:r>
        <w:separator/>
      </w:r>
    </w:p>
  </w:footnote>
  <w:footnote w:type="continuationSeparator" w:id="0">
    <w:p w:rsidR="00A84832" w:rsidRDefault="00A84832" w:rsidP="009A6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28"/>
    <w:rsid w:val="00014C79"/>
    <w:rsid w:val="004377DF"/>
    <w:rsid w:val="004514BF"/>
    <w:rsid w:val="004E14CA"/>
    <w:rsid w:val="005A675E"/>
    <w:rsid w:val="005F3D28"/>
    <w:rsid w:val="009428CE"/>
    <w:rsid w:val="0098647E"/>
    <w:rsid w:val="009A69D4"/>
    <w:rsid w:val="00A21142"/>
    <w:rsid w:val="00A84832"/>
    <w:rsid w:val="00B43BF3"/>
    <w:rsid w:val="00B86838"/>
    <w:rsid w:val="00E13F2F"/>
    <w:rsid w:val="00ED1EC8"/>
    <w:rsid w:val="00EF3792"/>
    <w:rsid w:val="00F20438"/>
    <w:rsid w:val="00F2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6B6FD9"/>
  <w15:docId w15:val="{1EDB26E0-E9C9-4148-A823-818C5513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3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E14CA"/>
    <w:pPr>
      <w:jc w:val="center"/>
    </w:pPr>
    <w:rPr>
      <w:sz w:val="22"/>
    </w:rPr>
  </w:style>
  <w:style w:type="character" w:customStyle="1" w:styleId="a5">
    <w:name w:val="記 (文字)"/>
    <w:basedOn w:val="a0"/>
    <w:link w:val="a4"/>
    <w:uiPriority w:val="99"/>
    <w:rsid w:val="004E14CA"/>
    <w:rPr>
      <w:sz w:val="22"/>
    </w:rPr>
  </w:style>
  <w:style w:type="paragraph" w:styleId="a6">
    <w:name w:val="Closing"/>
    <w:basedOn w:val="a"/>
    <w:link w:val="a7"/>
    <w:uiPriority w:val="99"/>
    <w:unhideWhenUsed/>
    <w:rsid w:val="004E14CA"/>
    <w:pPr>
      <w:jc w:val="right"/>
    </w:pPr>
    <w:rPr>
      <w:sz w:val="22"/>
    </w:rPr>
  </w:style>
  <w:style w:type="character" w:customStyle="1" w:styleId="a7">
    <w:name w:val="結語 (文字)"/>
    <w:basedOn w:val="a0"/>
    <w:link w:val="a6"/>
    <w:uiPriority w:val="99"/>
    <w:rsid w:val="004E14CA"/>
    <w:rPr>
      <w:sz w:val="22"/>
    </w:rPr>
  </w:style>
  <w:style w:type="character" w:styleId="a8">
    <w:name w:val="annotation reference"/>
    <w:basedOn w:val="a0"/>
    <w:uiPriority w:val="99"/>
    <w:semiHidden/>
    <w:unhideWhenUsed/>
    <w:rsid w:val="00B43BF3"/>
    <w:rPr>
      <w:sz w:val="18"/>
      <w:szCs w:val="18"/>
    </w:rPr>
  </w:style>
  <w:style w:type="paragraph" w:styleId="a9">
    <w:name w:val="annotation text"/>
    <w:basedOn w:val="a"/>
    <w:link w:val="aa"/>
    <w:uiPriority w:val="99"/>
    <w:semiHidden/>
    <w:unhideWhenUsed/>
    <w:rsid w:val="00B43BF3"/>
    <w:pPr>
      <w:jc w:val="left"/>
    </w:pPr>
  </w:style>
  <w:style w:type="character" w:customStyle="1" w:styleId="aa">
    <w:name w:val="コメント文字列 (文字)"/>
    <w:basedOn w:val="a0"/>
    <w:link w:val="a9"/>
    <w:uiPriority w:val="99"/>
    <w:semiHidden/>
    <w:rsid w:val="00B43BF3"/>
  </w:style>
  <w:style w:type="paragraph" w:styleId="ab">
    <w:name w:val="annotation subject"/>
    <w:basedOn w:val="a9"/>
    <w:next w:val="a9"/>
    <w:link w:val="ac"/>
    <w:uiPriority w:val="99"/>
    <w:semiHidden/>
    <w:unhideWhenUsed/>
    <w:rsid w:val="00B43BF3"/>
    <w:rPr>
      <w:b/>
      <w:bCs/>
    </w:rPr>
  </w:style>
  <w:style w:type="character" w:customStyle="1" w:styleId="ac">
    <w:name w:val="コメント内容 (文字)"/>
    <w:basedOn w:val="aa"/>
    <w:link w:val="ab"/>
    <w:uiPriority w:val="99"/>
    <w:semiHidden/>
    <w:rsid w:val="00B43BF3"/>
    <w:rPr>
      <w:b/>
      <w:bCs/>
    </w:rPr>
  </w:style>
  <w:style w:type="paragraph" w:styleId="ad">
    <w:name w:val="Balloon Text"/>
    <w:basedOn w:val="a"/>
    <w:link w:val="ae"/>
    <w:uiPriority w:val="99"/>
    <w:semiHidden/>
    <w:unhideWhenUsed/>
    <w:rsid w:val="00B43BF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3BF3"/>
    <w:rPr>
      <w:rFonts w:asciiTheme="majorHAnsi" w:eastAsiaTheme="majorEastAsia" w:hAnsiTheme="majorHAnsi" w:cstheme="majorBidi"/>
      <w:sz w:val="18"/>
      <w:szCs w:val="18"/>
    </w:rPr>
  </w:style>
  <w:style w:type="paragraph" w:styleId="af">
    <w:name w:val="header"/>
    <w:basedOn w:val="a"/>
    <w:link w:val="af0"/>
    <w:uiPriority w:val="99"/>
    <w:unhideWhenUsed/>
    <w:rsid w:val="009A69D4"/>
    <w:pPr>
      <w:tabs>
        <w:tab w:val="center" w:pos="4252"/>
        <w:tab w:val="right" w:pos="8504"/>
      </w:tabs>
      <w:snapToGrid w:val="0"/>
    </w:pPr>
  </w:style>
  <w:style w:type="character" w:customStyle="1" w:styleId="af0">
    <w:name w:val="ヘッダー (文字)"/>
    <w:basedOn w:val="a0"/>
    <w:link w:val="af"/>
    <w:uiPriority w:val="99"/>
    <w:rsid w:val="009A69D4"/>
  </w:style>
  <w:style w:type="paragraph" w:styleId="af1">
    <w:name w:val="footer"/>
    <w:basedOn w:val="a"/>
    <w:link w:val="af2"/>
    <w:uiPriority w:val="99"/>
    <w:unhideWhenUsed/>
    <w:rsid w:val="009A69D4"/>
    <w:pPr>
      <w:tabs>
        <w:tab w:val="center" w:pos="4252"/>
        <w:tab w:val="right" w:pos="8504"/>
      </w:tabs>
      <w:snapToGrid w:val="0"/>
    </w:pPr>
  </w:style>
  <w:style w:type="character" w:customStyle="1" w:styleId="af2">
    <w:name w:val="フッター (文字)"/>
    <w:basedOn w:val="a0"/>
    <w:link w:val="af1"/>
    <w:uiPriority w:val="99"/>
    <w:rsid w:val="009A6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KawaharaGakuen</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荒井　英之</cp:lastModifiedBy>
  <cp:revision>2</cp:revision>
  <dcterms:created xsi:type="dcterms:W3CDTF">2019-11-07T01:29:00Z</dcterms:created>
  <dcterms:modified xsi:type="dcterms:W3CDTF">2019-11-07T01:29:00Z</dcterms:modified>
</cp:coreProperties>
</file>